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489" w:right="349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w:t>
      </w:r>
    </w:p>
    <w:p>
      <w:pPr>
        <w:pStyle w:val="BodyText"/>
        <w:spacing w:line="235" w:lineRule="auto" w:before="102"/>
        <w:ind w:right="115" w:firstLine="566"/>
      </w:pPr>
      <w:r>
        <w:rPr/>
        <w:t>Luùc aáy, trong phaùp hoäi, trôøi Ñeá Thích suy nghó: “Boà-taùt thöïc haønh Phaät ñaïo khoâng   ai hôn ñöôïc, huoáng gì Ñöùc Phaät ö? Thaân ngöôøi khoù ñöôïc, soáng thoï an oån laïi caøng khoù.    Coù ngöôøi phaùt taâm caàu Phaät laø raát khoù, huoáng gì heát loøng caàu Phaät ñaïo, muoán vì möôøi phöông maø thöïc haønh Minh ñoä ñeå daãn daét moïi ngöôøi hay</w:t>
      </w:r>
      <w:r>
        <w:rPr>
          <w:spacing w:val="54"/>
        </w:rPr>
        <w:t> </w:t>
      </w:r>
      <w:r>
        <w:rPr/>
        <w:t>sao?”</w:t>
      </w:r>
    </w:p>
    <w:p>
      <w:pPr>
        <w:pStyle w:val="BodyText"/>
        <w:spacing w:line="300" w:lineRule="exact"/>
        <w:ind w:left="682"/>
      </w:pPr>
      <w:r>
        <w:rPr/>
        <w:t>Luùc aáy, Ñeá Thích hoùa ra höông hoa thôm raûi leân Ñöùc Phaät roài baïch raèng:</w:t>
      </w:r>
    </w:p>
    <w:p>
      <w:pPr>
        <w:pStyle w:val="BodyText"/>
        <w:spacing w:line="232" w:lineRule="auto" w:before="4"/>
        <w:ind w:right="116" w:firstLine="566"/>
      </w:pPr>
      <w:r>
        <w:rPr/>
        <w:t>–Baïch Ñöùc Theá Toân! Ngöôøi haønh ñaïo Boà-taùt môùi saùnh baèng vôùi Ñöùc Phaät, sôû nguyeän ñeàu thaønh töïu. Vì hoä trì vieäc thaønh Phaät, caùc kinh trí Nhaát thieát, kinh phaùp cuûa  Nhö Lai ñeàu ñaày ñuû, phaûi chæ baûo phaùp khoâng thoaùi chuyeån cho ngöôøi. Ai heát loøng caàu Phaät, ñoái vôùi phaùp naøy laø duy nhaát, phaûi luoân nghó nhôù, chaéc chaén khoâng thoaùi chuyeån.  Toâi seõ laøm cho ngöôøi ôû trong phaùp naøy nghó nhôù nhieàu hôn, khoâng nhaøm chaùn khoå sinh   töû. Vì söï khoå cuûa taát caû chuùng sinh neân phaûi nhaãn nhuïc, gaéng chòu khoå nhoïc maø thöïc  haønh. Taâm nghó raèng: “Nhöõng ai chöa ñöôïc ñoä, ta seõ ñoä hoï, ngöôøi lo sôï ta seõ laøm cho hoï an oån, ai chöa ñöôïc dieät ñoä, ta seõ giuùp hoï ñöôïc dieät</w:t>
      </w:r>
      <w:r>
        <w:rPr>
          <w:spacing w:val="54"/>
        </w:rPr>
        <w:t> </w:t>
      </w:r>
      <w:r>
        <w:rPr/>
        <w:t>ñoä.”</w:t>
      </w:r>
    </w:p>
    <w:p>
      <w:pPr>
        <w:pStyle w:val="BodyText"/>
        <w:spacing w:line="309" w:lineRule="exact" w:before="6"/>
        <w:ind w:left="682"/>
      </w:pPr>
      <w:r>
        <w:rPr/>
        <w:t>Ñeá Thích laïi hoûi Phaät:</w:t>
      </w:r>
    </w:p>
    <w:p>
      <w:pPr>
        <w:pStyle w:val="BodyText"/>
        <w:spacing w:line="235" w:lineRule="auto" w:before="1"/>
        <w:ind w:right="117" w:firstLine="566"/>
      </w:pPr>
      <w:r>
        <w:rPr/>
        <w:t>–Baïch Ñöùc Theá Toân! Ngöôøi môùi phaùt taâm Boà-taùt coù ñöôïc theo thöù lôùp leân ñeán ñòa  vò khoâng thoaùi chuyeån hay chaêng? Coù ñeán Nhaát sinh boå xöù khoâng? Ngöôøi khuyeán khích giuùp ñôõ vò aáy vui möøng thì ñöôïc phöôùc ñöùc</w:t>
      </w:r>
      <w:r>
        <w:rPr>
          <w:spacing w:val="40"/>
        </w:rPr>
        <w:t> </w:t>
      </w:r>
      <w:r>
        <w:rPr/>
        <w:t>gì?</w:t>
      </w:r>
    </w:p>
    <w:p>
      <w:pPr>
        <w:pStyle w:val="BodyText"/>
        <w:spacing w:line="301" w:lineRule="exact"/>
        <w:ind w:left="682"/>
      </w:pPr>
      <w:r>
        <w:rPr/>
        <w:t>Phaät daïy:</w:t>
      </w:r>
    </w:p>
    <w:p>
      <w:pPr>
        <w:pStyle w:val="BodyText"/>
        <w:spacing w:line="235" w:lineRule="auto" w:before="1"/>
        <w:ind w:right="116" w:firstLine="566"/>
      </w:pPr>
      <w:r>
        <w:rPr/>
        <w:t>–Nuùi Tu-di coøn löôøng bieát ñöôïc, chöù ñoái vôùi Boà-taùt A-xaø-phuø maø  laøm  ngöôøi  khuyeán khích giuùp ñôõ cho vui möøng thì phöôùc aáy voâ cuøng cöïc. Nöôùc bieån trong moät coõi Phaät, neáu cheû moät sôïi toùc thaønh moät traêm phaàn roài laáy moät phaàn ñem nhuùng nöôùc, heát     soá nöôùc ñoù coù theå bieát bao nhieâu gioït</w:t>
      </w:r>
      <w:r>
        <w:rPr>
          <w:spacing w:val="35"/>
        </w:rPr>
        <w:t> </w:t>
      </w:r>
      <w:r>
        <w:rPr/>
        <w:t>khoâng?</w:t>
      </w:r>
    </w:p>
    <w:p>
      <w:pPr>
        <w:pStyle w:val="BodyText"/>
        <w:spacing w:line="235" w:lineRule="auto"/>
        <w:ind w:right="116" w:firstLine="566"/>
      </w:pPr>
      <w:r>
        <w:rPr/>
        <w:t>Boà-taùt khoâng thoaùi chuyeån laøm vieäc khuyeán khích, giuùp ñôõ moät caùch hoan hyû thì phöôùc aáy khoâng theå tính löôøng ñöôïc. Hö khoâng trong moät coõi Phaät neáu ñem moät hoäc,     nöûa hoäc; moät ñaáu, nöûa ñaáu; moät thaêng, nöûa thaêng coøn coù theå löôøng bieát ñöôïc bao nhieâu, chöù vieäc khuyeán khích giuùp ñôõ naøy phöôùc ñöùc khoâng cuøng</w:t>
      </w:r>
      <w:r>
        <w:rPr>
          <w:spacing w:val="50"/>
        </w:rPr>
        <w:t> </w:t>
      </w:r>
      <w:r>
        <w:rPr/>
        <w:t>cöïc.</w:t>
      </w:r>
    </w:p>
    <w:p>
      <w:pPr>
        <w:pStyle w:val="BodyText"/>
        <w:spacing w:line="300" w:lineRule="exact"/>
        <w:ind w:left="682"/>
      </w:pPr>
      <w:r>
        <w:rPr/>
        <w:t>Ñeá Thích baïch Phaät:</w:t>
      </w:r>
    </w:p>
    <w:p>
      <w:pPr>
        <w:pStyle w:val="BodyText"/>
        <w:spacing w:line="232" w:lineRule="auto"/>
        <w:ind w:right="116" w:firstLine="566"/>
      </w:pPr>
      <w:r>
        <w:rPr/>
        <w:t>–Baïch Ñöùc Theá Toân! Taø ma vaø quyeán thuoäc theo thieân taø ñeán nghe ñònh naøy maø khoâng khuyeán khích, giuùp ñôõ, chaéc laø coù nguyeân nhaân?</w:t>
      </w:r>
    </w:p>
    <w:p>
      <w:pPr>
        <w:pStyle w:val="BodyText"/>
        <w:spacing w:line="305" w:lineRule="exact"/>
        <w:ind w:left="682"/>
      </w:pPr>
      <w:r>
        <w:rPr/>
        <w:t>Phaät daïy:</w:t>
      </w:r>
    </w:p>
    <w:p>
      <w:pPr>
        <w:pStyle w:val="BodyText"/>
        <w:spacing w:line="235" w:lineRule="auto"/>
        <w:ind w:right="115" w:firstLine="566"/>
      </w:pPr>
      <w:r>
        <w:rPr/>
        <w:t>–Ngöôøi phaùt taâm caàu Phaät, duø bò coõi taø ma phaù hoaïi nhöng taâm vaãn khoâng rôøi khoûi phaùp Phaät. Nhö vaäy, chuùng Tröø caån hoan hyû cöùu giuùp, thì ñöôïc gaàn Phaät. Nhôø coâng ñöùc naøy ñôøi ñôøi sinh laøm ngöôøi, ñöôïc cung kính cuùng döôøng, khoâng bao giôø nghe tieáng aùc, seõ sinh leân coõi trôøi, thöôøng ñöôïc möôøi phöông toân kính. Vì sao? Vì nhôø ñöùc khuyeán khích  cöùu giuùp naøy laøm vieäc boá thí bình ñaúng cho chuùng sinh. Vì sao? Vì laøm cho ngöôøi môùi  phaùt</w:t>
      </w:r>
      <w:r>
        <w:rPr>
          <w:spacing w:val="9"/>
        </w:rPr>
        <w:t> </w:t>
      </w:r>
      <w:r>
        <w:rPr/>
        <w:t>taâm</w:t>
      </w:r>
      <w:r>
        <w:rPr>
          <w:spacing w:val="9"/>
        </w:rPr>
        <w:t> </w:t>
      </w:r>
      <w:r>
        <w:rPr/>
        <w:t>daàn</w:t>
      </w:r>
      <w:r>
        <w:rPr>
          <w:spacing w:val="9"/>
        </w:rPr>
        <w:t> </w:t>
      </w:r>
      <w:r>
        <w:rPr/>
        <w:t>daàn</w:t>
      </w:r>
      <w:r>
        <w:rPr>
          <w:spacing w:val="9"/>
        </w:rPr>
        <w:t> </w:t>
      </w:r>
      <w:r>
        <w:rPr/>
        <w:t>theâm</w:t>
      </w:r>
      <w:r>
        <w:rPr>
          <w:spacing w:val="5"/>
        </w:rPr>
        <w:t> </w:t>
      </w:r>
      <w:r>
        <w:rPr/>
        <w:t>nhieàu,</w:t>
      </w:r>
      <w:r>
        <w:rPr>
          <w:spacing w:val="10"/>
        </w:rPr>
        <w:t> </w:t>
      </w:r>
      <w:r>
        <w:rPr/>
        <w:t>töï</w:t>
      </w:r>
      <w:r>
        <w:rPr>
          <w:spacing w:val="7"/>
        </w:rPr>
        <w:t> </w:t>
      </w:r>
      <w:r>
        <w:rPr/>
        <w:t>ñaït</w:t>
      </w:r>
      <w:r>
        <w:rPr>
          <w:spacing w:val="6"/>
        </w:rPr>
        <w:t> </w:t>
      </w:r>
      <w:r>
        <w:rPr/>
        <w:t>ñeán</w:t>
      </w:r>
      <w:r>
        <w:rPr>
          <w:spacing w:val="9"/>
        </w:rPr>
        <w:t> </w:t>
      </w:r>
      <w:r>
        <w:rPr/>
        <w:t>thaønh</w:t>
      </w:r>
      <w:r>
        <w:rPr>
          <w:spacing w:val="7"/>
        </w:rPr>
        <w:t> </w:t>
      </w:r>
      <w:r>
        <w:rPr/>
        <w:t>Phaät,</w:t>
      </w:r>
      <w:r>
        <w:rPr>
          <w:spacing w:val="9"/>
        </w:rPr>
        <w:t> </w:t>
      </w:r>
      <w:r>
        <w:rPr/>
        <w:t>giuùp</w:t>
      </w:r>
      <w:r>
        <w:rPr>
          <w:spacing w:val="9"/>
        </w:rPr>
        <w:t> </w:t>
      </w:r>
      <w:r>
        <w:rPr/>
        <w:t>cho</w:t>
      </w:r>
      <w:r>
        <w:rPr>
          <w:spacing w:val="8"/>
        </w:rPr>
        <w:t> </w:t>
      </w:r>
      <w:r>
        <w:rPr/>
        <w:t>chuùng</w:t>
      </w:r>
      <w:r>
        <w:rPr>
          <w:spacing w:val="9"/>
        </w:rPr>
        <w:t> </w:t>
      </w:r>
      <w:r>
        <w:rPr/>
        <w:t>sinh</w:t>
      </w:r>
      <w:r>
        <w:rPr>
          <w:spacing w:val="9"/>
        </w:rPr>
        <w:t> </w:t>
      </w:r>
      <w:r>
        <w:rPr/>
        <w:t>ñöôïc</w:t>
      </w:r>
      <w:r>
        <w:rPr>
          <w:spacing w:val="10"/>
        </w:rPr>
        <w:t> </w:t>
      </w:r>
      <w:r>
        <w:rPr/>
        <w:t>dieät</w:t>
      </w:r>
      <w:r>
        <w:rPr>
          <w:spacing w:val="10"/>
        </w:rPr>
        <w:t> </w:t>
      </w:r>
      <w:r>
        <w:rPr/>
        <w:t>ñoä.</w:t>
      </w:r>
    </w:p>
    <w:p>
      <w:pPr>
        <w:pStyle w:val="BodyText"/>
        <w:spacing w:line="297" w:lineRule="exact"/>
        <w:ind w:left="682"/>
      </w:pPr>
      <w:r>
        <w:rPr/>
        <w:t>Thieän Nghieäp baïch Phaät:</w:t>
      </w:r>
    </w:p>
    <w:p>
      <w:pPr>
        <w:pStyle w:val="BodyText"/>
        <w:spacing w:line="232" w:lineRule="auto" w:before="4"/>
        <w:ind w:left="682" w:right="1142"/>
        <w:jc w:val="left"/>
      </w:pPr>
      <w:r>
        <w:rPr/>
        <w:t>–Baïch Ñöùc Theá Toân! Taâm gioáng nhö huyeãn, laøm sao ñöôïc thaønh Phaät? Ñöùc Phaät hoûi:</w:t>
      </w:r>
    </w:p>
    <w:p>
      <w:pPr>
        <w:pStyle w:val="BodyText"/>
        <w:spacing w:line="232" w:lineRule="auto" w:before="3"/>
        <w:ind w:left="682" w:right="1865"/>
        <w:jc w:val="left"/>
      </w:pPr>
      <w:r>
        <w:rPr/>
        <w:t>–Naøy Thieän Nghieäp! Theá naøo, neáu hoïc thaáy coù huyeãn khoâng? Thieän Nghieäp thöa:</w:t>
      </w:r>
    </w:p>
    <w:p>
      <w:pPr>
        <w:pStyle w:val="BodyText"/>
        <w:spacing w:line="232" w:lineRule="auto" w:before="4"/>
        <w:ind w:left="682" w:right="730"/>
        <w:jc w:val="left"/>
      </w:pPr>
      <w:r>
        <w:rPr/>
        <w:t>–Baïch Ñöùc Theá Toân! Khoâng thaáy huyeãn hoùa, cuõng khoâng thaáy huyeãn taâm. Phaät hoûi:</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566"/>
      </w:pPr>
      <w:r>
        <w:rPr/>
        <w:t>–Khoâng thaáy huyeãn hoùa, khoâng thaáy huyeãn taâm, vaäy coù thaáy phaùp naøo khaùc ñeå  ñöôïc Phaät ñaïo</w:t>
      </w:r>
      <w:r>
        <w:rPr>
          <w:spacing w:val="13"/>
        </w:rPr>
        <w:t> </w:t>
      </w:r>
      <w:r>
        <w:rPr/>
        <w:t>khoâng?</w:t>
      </w:r>
    </w:p>
    <w:p>
      <w:pPr>
        <w:pStyle w:val="BodyText"/>
        <w:spacing w:line="302" w:lineRule="exact"/>
        <w:ind w:left="682"/>
      </w:pPr>
      <w:r>
        <w:rPr/>
        <w:t>Thieän Nghieäp thöa:</w:t>
      </w:r>
    </w:p>
    <w:p>
      <w:pPr>
        <w:pStyle w:val="BodyText"/>
        <w:spacing w:line="235" w:lineRule="auto" w:before="2"/>
        <w:ind w:right="115" w:firstLine="566"/>
      </w:pPr>
      <w:r>
        <w:rPr/>
        <w:t>–Baïch Ñöùc Theá Toân! Rôøi taâm huyeãn hoùa hay khoâng rôøi taâm huyeãn cuõng khoâng   thaáy Phaät vò lai. Khoâng coù phaùp, khoâng coù thaáy thì laøm sao noùi phaùp naøo ñöôïc, phaùp naøo khoâng ñöôïc? Phaùp naøy voán khoâng xa lìa, cuõng khoâng ñuôïc hay khoâng ñöôïc.  Noù voán khoâng töø ñaâu sinh ra, cuõng khoâng thaønh Phaät, nhöng neáu khoâng coù phaùp naøy thì cuõng khoâng ñöôïc thaønh</w:t>
      </w:r>
      <w:r>
        <w:rPr>
          <w:spacing w:val="13"/>
        </w:rPr>
        <w:t> </w:t>
      </w:r>
      <w:r>
        <w:rPr/>
        <w:t>Phaät.</w:t>
      </w:r>
    </w:p>
    <w:p>
      <w:pPr>
        <w:pStyle w:val="BodyText"/>
        <w:spacing w:line="299" w:lineRule="exact"/>
        <w:ind w:left="682"/>
      </w:pPr>
      <w:r>
        <w:rPr/>
        <w:t>Thieän Nghieäp baïch Phaät:</w:t>
      </w:r>
    </w:p>
    <w:p>
      <w:pPr>
        <w:pStyle w:val="BodyText"/>
        <w:spacing w:line="232" w:lineRule="auto" w:before="6"/>
        <w:ind w:left="682" w:right="2116"/>
      </w:pPr>
      <w:r>
        <w:rPr/>
        <w:t>–Baïch Ñöùc Theá Toân! Neáu noùi vaäy thì Minh ñoä chæ laø voán khoâng? Phaät daïy:</w:t>
      </w:r>
    </w:p>
    <w:p>
      <w:pPr>
        <w:pStyle w:val="BodyText"/>
        <w:spacing w:line="235" w:lineRule="auto" w:before="1"/>
        <w:ind w:right="117" w:firstLine="566"/>
      </w:pPr>
      <w:r>
        <w:rPr/>
        <w:t>–Phaùp voán voâ ñoái voâ chöùng, khoâng giöõ laáy, khoâng thöïc haønh, khoâng coù phaùp naøo neân coù choã ñaéc. Vì sao? Vì chæ coù Minh ñoä voán khoâng coù hình töôùng neân voán khoâng caùch xa. Vì sao ôû ngay trong Minh ñoä maø ñöôïc thaønh</w:t>
      </w:r>
      <w:r>
        <w:rPr>
          <w:spacing w:val="44"/>
        </w:rPr>
        <w:t> </w:t>
      </w:r>
      <w:r>
        <w:rPr/>
        <w:t>Phaät?</w:t>
      </w:r>
    </w:p>
    <w:p>
      <w:pPr>
        <w:pStyle w:val="BodyText"/>
        <w:spacing w:line="235" w:lineRule="auto"/>
        <w:ind w:right="115" w:firstLine="566"/>
      </w:pPr>
      <w:r>
        <w:rPr/>
        <w:t>–Phaät laø lìa goác khoâng thaät coù, vì sao lìa  goác  khoâng thaät coù maø seõ ñöôïc  thaønh  Phaät?</w:t>
      </w:r>
    </w:p>
    <w:p>
      <w:pPr>
        <w:pStyle w:val="BodyText"/>
        <w:spacing w:line="302" w:lineRule="exact"/>
        <w:ind w:left="682"/>
      </w:pPr>
      <w:r>
        <w:rPr/>
        <w:t>Phaät daïy:</w:t>
      </w:r>
    </w:p>
    <w:p>
      <w:pPr>
        <w:pStyle w:val="BodyText"/>
        <w:spacing w:line="235" w:lineRule="auto"/>
        <w:ind w:right="115" w:firstLine="566"/>
      </w:pPr>
      <w:r>
        <w:rPr/>
        <w:t>–Ñuùng nhö lôøi oâng noùi, Minh ñoä lìa goác, lìa goác trí Nhaát thieát, ñeàu khoâng thaät coù. Tuy lìa goác nhöng goác cuõng khoâng töø ñaâu sinh ra. Boà-taùt neân nghó nhö vaäy roài ñi saâu vaøo giöõ laáy ñònh, cho neân lìa goác khoâng thaät coù, ñöôïc thaønh Phaät. Duø bieát lìa goác thì Minh ñoä khoâng thaät coù, nhöng ñoù laø khoâng giöõ laáy Minh ñoä. Ai khoâng thöïc haønh ñaày ñuû thì khoâng ñöôïc thaønh</w:t>
      </w:r>
      <w:r>
        <w:rPr>
          <w:spacing w:val="9"/>
        </w:rPr>
        <w:t> </w:t>
      </w:r>
      <w:r>
        <w:rPr/>
        <w:t>Phaät.</w:t>
      </w:r>
    </w:p>
    <w:p>
      <w:pPr>
        <w:pStyle w:val="BodyText"/>
        <w:spacing w:line="235" w:lineRule="auto"/>
        <w:ind w:right="115" w:firstLine="566"/>
      </w:pPr>
      <w:r>
        <w:rPr/>
        <w:t>Theo lôøi Thieän Nghieäp noùi: “Khoâng thöïc haønh Minh ñoä cho neân ñöôïc thaønh Phaät”, tuy vaäy khoâng theå rôøi Minh ñoä maø ñöôïc thaønh Phaät. Boà-taùt sieâng naêng chòu khoå nhoïc   thöïc haønh phaùp saâu xa, nhöng khoâng ôû trong ñoù nhaän laáy Neâ-hoaøn. Nhöõng vieäc ñaõ  noùi  nhö vaäy thì Boà-taùt khoâng thöïc haønh haïnh khoå nhoïc. Vì sao? Vì khoâng coù ngöôøi chöùng   ñaéc, khoâng coù Minh ñoä ñöôïc chöùng, cuõng khoâng coù kinh phaùp ñöôïc chöùng. Boà-taùt nghe phaùp naøy khoâng sôï, khoâng löôøi bieáng, chính laø thöïc haønh Minh ñoä. Tuy thöïc haønh haïnh naøy nhöng cuõng khoâng thaáy coù haønh. Ñaây laø thöïc haønh Minh ñoä gaàn thaønh Phaät. Xa lìa Thanh vaên, Duyeân giaùc cuõng khoâng thaáy, khoâng nghó nhôù, ví nhö trong hö khoâng chaúng nghó coù gaàn xa. Vì sao? Vì Minh ñoä khoâng coù loaïi hình. Ví nhö ngöôøi do aûo thuaät laøm ra, thì khoâng coù nieäm naøy. Thaày caùch ta gaàn neân thaáy ngöôøi caùch ta xa. Ví nhö boùng hieän trong nöôùc hoaëc gaàn hoaëc xa nhöng cuõng khoâng laø gaàn hay xa. Vì sao? Vì boùng khoâng     coù hình. Minh ñoä cuõng gioáng nhö vaäy, khoâng coù nieäm naøy. Ñaïo Thanh vaên, Duyeân giaùc caùch xa Phaät ñaïo. Vì gaàn ñeán ñích neân khoâng thaáy yeâu gheùt, khoâng dính maéc voâ sinh. Ví nhö ngöôøi thôï moäc ñeõo goït laøm ngöôøi maùy, hoaëc laøm nhieàu gioáng suùc vaät nhöng chuùng khoâng theå ñi laïi ñöôïc. Duø coù lay ngöôøi goã, goã cuõng khoâng nghó: “Toâi ñang ñöôïc hoaït  ñoäng, tôùi, lui, cuùi, ngöûa… ñeå cho ngöôøi xem thích thuù.” Nhö ngöôøi chuû coù thuyeàn lôùn ñi treân bieån muoán chôû khaùch buoân, thuyeàn khoâng nghó raèng ñang chôû ngöôøi. Nhö ñaát ôû choã troáng, muoân vaät traêm thöù, luùa, coû caây ñeàu sinh soáng ôû trong ñoù, ñaát khoâng nghó raèng ta ñang ñöôïc nuoâi soáng hay khoâng nuoâi soáng. Nhö haït minh chaâu, vöôït troäi hôn caùc vaät    baùu. Nhö maët trôøi chieáu saùng khaép boán thieân haï, aùnh saùng maët trôøi khoâng noùi: “Toâi ñang chieáu saùng taát caû.” Nhö nöôùc, gioù, khoâng coù choã naøo khoâng ñeán, nhöng  khoâng  nghó coù choã ñeán. Nhö treân nuùi Tu-di, trôøi Ñao-lôïi laøm trang nghieâm cho nuùi nhöng khoâng nghó  raèng</w:t>
      </w:r>
      <w:r>
        <w:rPr>
          <w:spacing w:val="14"/>
        </w:rPr>
        <w:t> </w:t>
      </w:r>
      <w:r>
        <w:rPr/>
        <w:t>toâi</w:t>
      </w:r>
      <w:r>
        <w:rPr>
          <w:spacing w:val="12"/>
        </w:rPr>
        <w:t> </w:t>
      </w:r>
      <w:r>
        <w:rPr/>
        <w:t>nhôø</w:t>
      </w:r>
      <w:r>
        <w:rPr>
          <w:spacing w:val="12"/>
        </w:rPr>
        <w:t> </w:t>
      </w:r>
      <w:r>
        <w:rPr/>
        <w:t>trôøi</w:t>
      </w:r>
      <w:r>
        <w:rPr>
          <w:spacing w:val="15"/>
        </w:rPr>
        <w:t> </w:t>
      </w:r>
      <w:r>
        <w:rPr/>
        <w:t>Ñao-lôïi</w:t>
      </w:r>
      <w:r>
        <w:rPr>
          <w:spacing w:val="14"/>
        </w:rPr>
        <w:t> </w:t>
      </w:r>
      <w:r>
        <w:rPr/>
        <w:t>maø</w:t>
      </w:r>
      <w:r>
        <w:rPr>
          <w:spacing w:val="12"/>
        </w:rPr>
        <w:t> </w:t>
      </w:r>
      <w:r>
        <w:rPr/>
        <w:t>ñöôïc</w:t>
      </w:r>
      <w:r>
        <w:rPr>
          <w:spacing w:val="13"/>
        </w:rPr>
        <w:t> </w:t>
      </w:r>
      <w:r>
        <w:rPr/>
        <w:t>trang</w:t>
      </w:r>
      <w:r>
        <w:rPr>
          <w:spacing w:val="12"/>
        </w:rPr>
        <w:t> </w:t>
      </w:r>
      <w:r>
        <w:rPr/>
        <w:t>nghieâm.</w:t>
      </w:r>
      <w:r>
        <w:rPr>
          <w:spacing w:val="14"/>
        </w:rPr>
        <w:t> </w:t>
      </w:r>
      <w:r>
        <w:rPr/>
        <w:t>Nhö</w:t>
      </w:r>
      <w:r>
        <w:rPr>
          <w:spacing w:val="12"/>
        </w:rPr>
        <w:t> </w:t>
      </w:r>
      <w:r>
        <w:rPr/>
        <w:t>bieån</w:t>
      </w:r>
      <w:r>
        <w:rPr>
          <w:spacing w:val="13"/>
        </w:rPr>
        <w:t> </w:t>
      </w:r>
      <w:r>
        <w:rPr/>
        <w:t>caû</w:t>
      </w:r>
      <w:r>
        <w:rPr>
          <w:spacing w:val="12"/>
        </w:rPr>
        <w:t> </w:t>
      </w:r>
      <w:r>
        <w:rPr/>
        <w:t>ñeàu</w:t>
      </w:r>
      <w:r>
        <w:rPr>
          <w:spacing w:val="12"/>
        </w:rPr>
        <w:t> </w:t>
      </w:r>
      <w:r>
        <w:rPr/>
        <w:t>sinh</w:t>
      </w:r>
      <w:r>
        <w:rPr>
          <w:spacing w:val="12"/>
        </w:rPr>
        <w:t> </w:t>
      </w:r>
      <w:r>
        <w:rPr/>
        <w:t>ra</w:t>
      </w:r>
      <w:r>
        <w:rPr>
          <w:spacing w:val="16"/>
        </w:rPr>
        <w:t> </w:t>
      </w:r>
      <w:r>
        <w:rPr/>
        <w:t>caùc</w:t>
      </w:r>
      <w:r>
        <w:rPr>
          <w:spacing w:val="15"/>
        </w:rPr>
        <w:t> </w:t>
      </w:r>
      <w:r>
        <w:rPr/>
        <w:t>vaät</w:t>
      </w:r>
      <w:r>
        <w:rPr>
          <w:spacing w:val="15"/>
        </w:rPr>
        <w:t> </w:t>
      </w:r>
      <w:r>
        <w:rPr/>
        <w:t>baùu</w:t>
      </w:r>
      <w:r>
        <w:rPr>
          <w:spacing w:val="14"/>
        </w:rPr>
        <w:t> </w:t>
      </w:r>
      <w:r>
        <w:rPr/>
        <w:t>kyø</w:t>
      </w:r>
    </w:p>
    <w:p>
      <w:pPr>
        <w:spacing w:after="0" w:line="235" w:lineRule="auto"/>
        <w:sectPr>
          <w:pgSz w:w="11910" w:h="16840"/>
          <w:pgMar w:header="564" w:footer="388" w:top="1300" w:bottom="580" w:left="1300" w:right="1300"/>
        </w:sectPr>
      </w:pPr>
    </w:p>
    <w:p>
      <w:pPr>
        <w:pStyle w:val="BodyText"/>
        <w:spacing w:line="310" w:lineRule="exact" w:before="89"/>
      </w:pPr>
      <w:r>
        <w:rPr/>
        <w:t>laï nhöng bieån khoâng nghó raèng töø trong toâi sinh ra caùc vaät quyù baùu.</w:t>
      </w:r>
    </w:p>
    <w:p>
      <w:pPr>
        <w:pStyle w:val="BodyText"/>
        <w:spacing w:line="235" w:lineRule="auto" w:before="2"/>
        <w:ind w:right="118" w:firstLine="566"/>
      </w:pPr>
      <w:r>
        <w:rPr/>
        <w:t>Minh ñoä voâ cöïc sinh ra caùc kinh phaùp. Nhö vaäy, noù khoâng coù hình töôùng, khoâng    suy nghó. Ví nhö Ñöùc Phaät sinh ra caùc coâng ñöùc, töø bi hoan hyû cöùu giuùp chuùng sinh; Minh ñoä thaønh töïu caùc tònh phaùp, nghóa aáy cuõng nhö</w:t>
      </w:r>
      <w:r>
        <w:rPr>
          <w:spacing w:val="43"/>
        </w:rPr>
        <w:t> </w:t>
      </w:r>
      <w:r>
        <w:rPr/>
        <w:t>vaäy.</w:t>
      </w:r>
    </w:p>
    <w:p>
      <w:pPr>
        <w:spacing w:before="22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49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55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225-Q5-P23 Giá»¯ Háº¡nh-Ä’áº¡i Minh Ä’á»Ž.docx</dc:title>
  <dcterms:created xsi:type="dcterms:W3CDTF">2021-03-10T10:24:08Z</dcterms:created>
  <dcterms:modified xsi:type="dcterms:W3CDTF">2021-03-10T10:24:08Z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